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83DC1">
      <w:pPr>
        <w:spacing w:line="262" w:lineRule="auto"/>
      </w:pPr>
    </w:p>
    <w:p w14:paraId="6E85EDE7">
      <w:pPr>
        <w:spacing w:line="262" w:lineRule="auto"/>
      </w:pPr>
    </w:p>
    <w:p w14:paraId="23049A20">
      <w:pPr>
        <w:spacing w:line="262" w:lineRule="auto"/>
      </w:pPr>
    </w:p>
    <w:p w14:paraId="029983FD">
      <w:pPr>
        <w:spacing w:line="263" w:lineRule="auto"/>
      </w:pPr>
    </w:p>
    <w:p w14:paraId="56692387">
      <w:pPr>
        <w:pStyle w:val="2"/>
        <w:spacing w:before="114" w:line="225" w:lineRule="auto"/>
        <w:ind w:left="4070"/>
        <w:outlineLvl w:val="0"/>
        <w:rPr>
          <w:rFonts w:hint="eastAsia"/>
          <w:sz w:val="36"/>
          <w:szCs w:val="36"/>
          <w:lang w:eastAsia="zh-CN"/>
        </w:rPr>
      </w:pPr>
      <w:r>
        <w:rPr>
          <w:spacing w:val="6"/>
          <w:sz w:val="36"/>
          <w:szCs w:val="36"/>
          <w:lang w:eastAsia="zh-CN"/>
        </w:rPr>
        <w:t>通报表扬</w:t>
      </w:r>
    </w:p>
    <w:p w14:paraId="1A84C8BD">
      <w:pPr>
        <w:spacing w:line="291" w:lineRule="auto"/>
        <w:rPr>
          <w:lang w:eastAsia="zh-CN"/>
        </w:rPr>
      </w:pPr>
    </w:p>
    <w:p w14:paraId="7315CB35">
      <w:pPr>
        <w:pStyle w:val="2"/>
        <w:spacing w:before="98" w:line="385" w:lineRule="auto"/>
        <w:ind w:left="635" w:right="621" w:firstLine="633"/>
        <w:jc w:val="both"/>
        <w:rPr>
          <w:rFonts w:hint="eastAsia"/>
          <w:sz w:val="30"/>
          <w:szCs w:val="30"/>
          <w:lang w:eastAsia="zh-CN"/>
        </w:rPr>
      </w:pPr>
      <w:r>
        <w:rPr>
          <w:spacing w:val="3"/>
          <w:sz w:val="30"/>
          <w:szCs w:val="30"/>
          <w:lang w:eastAsia="zh-CN"/>
        </w:rPr>
        <w:t>以下同学在温州理工学院文学与传媒学院</w:t>
      </w:r>
      <w:r>
        <w:rPr>
          <w:spacing w:val="-33"/>
          <w:sz w:val="30"/>
          <w:szCs w:val="30"/>
          <w:lang w:eastAsia="zh-CN"/>
        </w:rPr>
        <w:t xml:space="preserve"> </w:t>
      </w:r>
      <w:r>
        <w:rPr>
          <w:spacing w:val="3"/>
          <w:sz w:val="30"/>
          <w:szCs w:val="30"/>
          <w:lang w:eastAsia="zh-CN"/>
        </w:rPr>
        <w:t>2025-2026</w:t>
      </w:r>
      <w:r>
        <w:rPr>
          <w:spacing w:val="-47"/>
          <w:sz w:val="30"/>
          <w:szCs w:val="30"/>
          <w:lang w:eastAsia="zh-CN"/>
        </w:rPr>
        <w:t xml:space="preserve"> </w:t>
      </w:r>
      <w:r>
        <w:rPr>
          <w:spacing w:val="3"/>
          <w:sz w:val="30"/>
          <w:szCs w:val="30"/>
          <w:lang w:eastAsia="zh-CN"/>
        </w:rPr>
        <w:t>学年</w:t>
      </w:r>
      <w:r>
        <w:rPr>
          <w:spacing w:val="-4"/>
          <w:sz w:val="30"/>
          <w:szCs w:val="30"/>
          <w:lang w:eastAsia="zh-CN"/>
        </w:rPr>
        <w:t>第二学期</w:t>
      </w:r>
      <w:r>
        <w:rPr>
          <w:rFonts w:hint="eastAsia"/>
          <w:spacing w:val="-4"/>
          <w:sz w:val="30"/>
          <w:szCs w:val="30"/>
          <w:lang w:eastAsia="zh-CN"/>
        </w:rPr>
        <w:t>剑来文创征集活动</w:t>
      </w:r>
      <w:r>
        <w:rPr>
          <w:spacing w:val="-4"/>
          <w:sz w:val="30"/>
          <w:szCs w:val="30"/>
          <w:lang w:eastAsia="zh-CN"/>
        </w:rPr>
        <w:t>中积极配合，为活动的顺利展开做出</w:t>
      </w:r>
      <w:r>
        <w:rPr>
          <w:spacing w:val="-2"/>
          <w:sz w:val="30"/>
          <w:szCs w:val="30"/>
          <w:lang w:eastAsia="zh-CN"/>
        </w:rPr>
        <w:t>了贡献，特此通报表扬!</w:t>
      </w:r>
    </w:p>
    <w:p w14:paraId="26219436">
      <w:pPr>
        <w:pStyle w:val="2"/>
        <w:spacing w:before="154" w:line="220" w:lineRule="auto"/>
        <w:ind w:left="641"/>
        <w:rPr>
          <w:rFonts w:hint="eastAsia"/>
          <w:sz w:val="30"/>
          <w:szCs w:val="30"/>
          <w:lang w:eastAsia="zh-CN"/>
        </w:rPr>
      </w:pPr>
      <w:r>
        <w:rPr>
          <w:spacing w:val="-3"/>
          <w:sz w:val="30"/>
          <w:szCs w:val="30"/>
          <w:lang w:eastAsia="zh-CN"/>
        </w:rPr>
        <w:t>具体名单如下:</w:t>
      </w:r>
    </w:p>
    <w:p w14:paraId="713F9B14">
      <w:pPr>
        <w:spacing w:line="276" w:lineRule="auto"/>
        <w:rPr>
          <w:lang w:eastAsia="zh-CN"/>
        </w:rPr>
      </w:pPr>
    </w:p>
    <w:p w14:paraId="302D48B3">
      <w:pPr>
        <w:spacing w:line="276" w:lineRule="auto"/>
        <w:rPr>
          <w:lang w:eastAsia="zh-CN"/>
        </w:rPr>
      </w:pPr>
    </w:p>
    <w:p w14:paraId="544ACD5F">
      <w:pPr>
        <w:spacing w:line="276" w:lineRule="auto"/>
        <w:rPr>
          <w:lang w:eastAsia="zh-CN"/>
        </w:rPr>
      </w:pPr>
    </w:p>
    <w:p w14:paraId="54B5A740">
      <w:pPr>
        <w:spacing w:line="277" w:lineRule="auto"/>
        <w:rPr>
          <w:lang w:eastAsia="zh-CN"/>
        </w:rPr>
      </w:pPr>
    </w:p>
    <w:p w14:paraId="5D522FE1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  <w:r>
        <w:rPr>
          <w:rFonts w:hint="eastAsia"/>
          <w:spacing w:val="6"/>
          <w:sz w:val="21"/>
          <w:szCs w:val="21"/>
          <w:lang w:eastAsia="zh-CN"/>
        </w:rPr>
        <w:t>董林豪   李佳雯   张静怡   黄依娜   刘函睿   魏烨璐   施奕帆</w:t>
      </w:r>
    </w:p>
    <w:p w14:paraId="24C7B178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</w:p>
    <w:p w14:paraId="6D96F664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  <w:r>
        <w:rPr>
          <w:rFonts w:hint="eastAsia"/>
          <w:spacing w:val="6"/>
          <w:sz w:val="21"/>
          <w:szCs w:val="21"/>
          <w:lang w:eastAsia="zh-CN"/>
        </w:rPr>
        <w:t>黄紫菱   陈漪娜   楼芷萱   陈媛媛   牟俊蓉   胡晓涵   孙瑞芳</w:t>
      </w:r>
    </w:p>
    <w:p w14:paraId="652C7C17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</w:p>
    <w:p w14:paraId="2E65D3BA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  <w:r>
        <w:rPr>
          <w:rFonts w:hint="eastAsia"/>
          <w:spacing w:val="6"/>
          <w:sz w:val="21"/>
          <w:szCs w:val="21"/>
          <w:lang w:eastAsia="zh-CN"/>
        </w:rPr>
        <w:t>倪  睿</w:t>
      </w:r>
    </w:p>
    <w:p w14:paraId="13785ACB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0B3FD785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2B3BBE84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2E08A672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1CE62AC0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4502B83B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146276EB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0905E238">
      <w:pPr>
        <w:pStyle w:val="2"/>
        <w:spacing w:before="97" w:line="219" w:lineRule="auto"/>
        <w:ind w:right="13" w:firstLine="3576" w:firstLineChars="1200"/>
        <w:jc w:val="both"/>
        <w:rPr>
          <w:spacing w:val="-1"/>
          <w:sz w:val="30"/>
          <w:szCs w:val="30"/>
          <w:lang w:eastAsia="zh-CN"/>
        </w:rPr>
      </w:pPr>
    </w:p>
    <w:p w14:paraId="115E608B">
      <w:pPr>
        <w:pStyle w:val="2"/>
        <w:spacing w:before="97" w:line="219" w:lineRule="auto"/>
        <w:ind w:right="13" w:firstLine="3576" w:firstLineChars="1200"/>
        <w:jc w:val="both"/>
        <w:rPr>
          <w:spacing w:val="-1"/>
          <w:sz w:val="30"/>
          <w:szCs w:val="30"/>
          <w:lang w:eastAsia="zh-CN"/>
        </w:rPr>
      </w:pPr>
    </w:p>
    <w:p w14:paraId="12508DD1">
      <w:pPr>
        <w:pStyle w:val="2"/>
        <w:spacing w:before="97" w:line="219" w:lineRule="auto"/>
        <w:ind w:right="13" w:firstLine="3576" w:firstLineChars="1200"/>
        <w:jc w:val="both"/>
        <w:rPr>
          <w:spacing w:val="-1"/>
          <w:sz w:val="30"/>
          <w:szCs w:val="30"/>
          <w:lang w:eastAsia="zh-CN"/>
        </w:rPr>
      </w:pPr>
      <w:bookmarkStart w:id="0" w:name="_GoBack"/>
      <w:bookmarkEnd w:id="0"/>
    </w:p>
    <w:p w14:paraId="54169258">
      <w:pPr>
        <w:pStyle w:val="2"/>
        <w:spacing w:before="97" w:line="219" w:lineRule="auto"/>
        <w:ind w:right="13" w:firstLine="3576" w:firstLineChars="1200"/>
        <w:jc w:val="both"/>
        <w:rPr>
          <w:spacing w:val="-1"/>
          <w:sz w:val="30"/>
          <w:szCs w:val="30"/>
          <w:lang w:eastAsia="zh-CN"/>
        </w:rPr>
      </w:pPr>
    </w:p>
    <w:p w14:paraId="7D912BC6">
      <w:pPr>
        <w:pStyle w:val="2"/>
        <w:spacing w:before="97" w:line="219" w:lineRule="auto"/>
        <w:ind w:right="13" w:firstLine="3576" w:firstLineChars="1200"/>
        <w:jc w:val="both"/>
        <w:rPr>
          <w:spacing w:val="-1"/>
          <w:sz w:val="30"/>
          <w:szCs w:val="30"/>
          <w:lang w:eastAsia="zh-CN"/>
        </w:rPr>
      </w:pPr>
      <w:r>
        <w:rPr>
          <w:spacing w:val="-1"/>
          <w:sz w:val="30"/>
          <w:szCs w:val="30"/>
          <w:lang w:eastAsia="zh-CN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4040505</wp:posOffset>
            </wp:positionH>
            <wp:positionV relativeFrom="paragraph">
              <wp:posOffset>219075</wp:posOffset>
            </wp:positionV>
            <wp:extent cx="1489710" cy="1421765"/>
            <wp:effectExtent l="0" t="0" r="0" b="0"/>
            <wp:wrapNone/>
            <wp:docPr id="1" name="图片 1" descr="a2d129bd38e6b646a4a1ce1a7d342c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2d129bd38e6b646a4a1ce1a7d342c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89710" cy="1421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2ECCEC">
      <w:pPr>
        <w:pStyle w:val="2"/>
        <w:spacing w:before="97" w:line="219" w:lineRule="auto"/>
        <w:ind w:right="13" w:firstLine="3576" w:firstLineChars="1200"/>
        <w:jc w:val="both"/>
        <w:rPr>
          <w:spacing w:val="-1"/>
          <w:sz w:val="30"/>
          <w:szCs w:val="30"/>
          <w:lang w:eastAsia="zh-CN"/>
        </w:rPr>
      </w:pPr>
    </w:p>
    <w:p w14:paraId="21E229FA">
      <w:pPr>
        <w:pStyle w:val="2"/>
        <w:spacing w:before="97" w:line="219" w:lineRule="auto"/>
        <w:ind w:right="13" w:firstLine="3576" w:firstLineChars="1200"/>
        <w:jc w:val="both"/>
        <w:rPr>
          <w:spacing w:val="-1"/>
          <w:sz w:val="30"/>
          <w:szCs w:val="30"/>
          <w:lang w:eastAsia="zh-CN"/>
        </w:rPr>
      </w:pPr>
    </w:p>
    <w:p w14:paraId="2078D3CA">
      <w:pPr>
        <w:pStyle w:val="2"/>
        <w:spacing w:before="97" w:line="219" w:lineRule="auto"/>
        <w:ind w:right="13" w:firstLine="3576" w:firstLineChars="1200"/>
        <w:jc w:val="both"/>
        <w:rPr>
          <w:rFonts w:hint="eastAsia"/>
          <w:sz w:val="30"/>
          <w:szCs w:val="30"/>
          <w:lang w:eastAsia="zh-CN"/>
        </w:rPr>
      </w:pPr>
      <w:r>
        <w:rPr>
          <w:spacing w:val="-1"/>
          <w:sz w:val="30"/>
          <w:szCs w:val="30"/>
          <w:lang w:eastAsia="zh-CN"/>
        </w:rPr>
        <w:t>共青团温州理工学院文学与传媒学院委员会</w:t>
      </w:r>
    </w:p>
    <w:p w14:paraId="5661AB9F">
      <w:pPr>
        <w:pStyle w:val="2"/>
        <w:spacing w:before="66" w:line="227" w:lineRule="auto"/>
        <w:ind w:left="1636"/>
        <w:rPr>
          <w:rFonts w:hint="eastAsia"/>
          <w:lang w:eastAsia="zh-CN"/>
        </w:rPr>
        <w:sectPr>
          <w:headerReference r:id="rId3" w:type="default"/>
          <w:pgSz w:w="11906" w:h="16839"/>
          <w:pgMar w:top="400" w:right="1177" w:bottom="0" w:left="1175" w:header="0" w:footer="0" w:gutter="0"/>
          <w:cols w:space="720" w:num="1"/>
        </w:sectPr>
      </w:pPr>
    </w:p>
    <w:p w14:paraId="7C01D849">
      <w:pPr>
        <w:pStyle w:val="2"/>
        <w:spacing w:before="97" w:line="219" w:lineRule="auto"/>
        <w:ind w:right="13"/>
        <w:jc w:val="both"/>
        <w:rPr>
          <w:rFonts w:hint="eastAsia"/>
          <w:sz w:val="30"/>
          <w:szCs w:val="30"/>
          <w:lang w:eastAsia="zh-CN"/>
        </w:rPr>
      </w:pPr>
    </w:p>
    <w:sectPr>
      <w:headerReference r:id="rId4" w:type="default"/>
      <w:pgSz w:w="11906" w:h="16839"/>
      <w:pgMar w:top="400" w:right="1785" w:bottom="0" w:left="1785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A197A">
    <w:pPr>
      <w:spacing w:line="14" w:lineRule="auto"/>
      <w:rPr>
        <w:sz w:val="2"/>
      </w:rPr>
    </w:pPr>
    <w:r>
      <w:pict>
        <v:shape id="WordPictureWatermark2" o:spid="_x0000_s3073" o:spt="75" type="#_x0000_t75" style="position:absolute;left:0pt;margin-left:58.8pt;margin-top:181.3pt;height:479.2pt;width:477.65pt;mso-position-horizontal-relative:page;mso-position-vertical-relative:page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E6291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isplayBackgroundShape w:val="1"/>
  <w:bordersDoNotSurroundHeader w:val="1"/>
  <w:bordersDoNotSurroundFooter w:val="1"/>
  <w:documentProtection w:enforcement="0"/>
  <w:defaultTabStop w:val="420"/>
  <w:noPunctuationKerning w:val="1"/>
  <w:characterSpacingControl w:val="doNotCompress"/>
  <w:hdrShapeDefaults>
    <o:shapelayout v:ext="edit">
      <o:idmap v:ext="edit" data="1,3"/>
    </o:shapelayout>
  </w:hdrShapeDefaults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3A5BF6"/>
    <w:rsid w:val="0005574B"/>
    <w:rsid w:val="001863BD"/>
    <w:rsid w:val="00385E6E"/>
    <w:rsid w:val="003A5BF6"/>
    <w:rsid w:val="0047254F"/>
    <w:rsid w:val="00AF7EF7"/>
    <w:rsid w:val="00C76FA5"/>
    <w:rsid w:val="00CF1947"/>
    <w:rsid w:val="00E8201D"/>
    <w:rsid w:val="00EE0F62"/>
    <w:rsid w:val="0CCA24E1"/>
    <w:rsid w:val="1E9903B5"/>
    <w:rsid w:val="5A7A592C"/>
    <w:rsid w:val="64A7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134</Words>
  <Characters>142</Characters>
  <Lines>1</Lines>
  <Paragraphs>1</Paragraphs>
  <TotalTime>23</TotalTime>
  <ScaleCrop>false</ScaleCrop>
  <LinksUpToDate>false</LinksUpToDate>
  <CharactersWithSpaces>182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2026-07-20T10:21:00Z</dcterms:created>
  <dc:creator>ASUS</dc:creator>
  <cp:lastModifiedBy>7</cp:lastModifiedBy>
  <dcterms:modified xsi:type="dcterms:W3CDTF">2026-08-30T03:12:39Z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2026-07-20T10:21:25Z</vt:filetime>
  </property>
  <property fmtid="{D5CDD505-2E9C-101B-9397-08002B2CF9AE}" pid="4" name="KSOTemplateDocerSaveRecord">
    <vt:lpwstr>eyJoZGlkIjoiYmQ5ZTQ5ZDgyNjIwMjVhY2ZkNmIxOGFhN2JjMDFjNDEiLCJ1c2VySWQiOiI3MTAyNjMyNTkifQ==</vt:lpwstr>
  </property>
  <property fmtid="{D5CDD505-2E9C-101B-9397-08002B2CF9AE}" pid="5" name="KSOProductBuildVer">
    <vt:lpwstr>2052-12.1.0.28043</vt:lpwstr>
  </property>
  <property fmtid="{D5CDD505-2E9C-101B-9397-08002B2CF9AE}" pid="6" name="ICV">
    <vt:lpwstr>C625E2728BE54078B3299B5905CC88CC_13</vt:lpwstr>
  </property>
</Properties>
</file>