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4B68DD">
      <w:pPr>
        <w:spacing w:line="262" w:lineRule="auto"/>
        <w:rPr>
          <w:rFonts w:ascii="Arial"/>
          <w:sz w:val="21"/>
        </w:rPr>
      </w:pPr>
    </w:p>
    <w:p w14:paraId="12700387">
      <w:pPr>
        <w:spacing w:line="262" w:lineRule="auto"/>
        <w:rPr>
          <w:rFonts w:ascii="Arial"/>
          <w:sz w:val="21"/>
        </w:rPr>
      </w:pPr>
    </w:p>
    <w:p w14:paraId="511FDACD">
      <w:pPr>
        <w:spacing w:line="262" w:lineRule="auto"/>
        <w:rPr>
          <w:rFonts w:ascii="Arial"/>
          <w:sz w:val="21"/>
        </w:rPr>
      </w:pPr>
    </w:p>
    <w:p w14:paraId="7BFBFD03">
      <w:pPr>
        <w:spacing w:line="263" w:lineRule="auto"/>
        <w:rPr>
          <w:rFonts w:ascii="Arial"/>
          <w:sz w:val="21"/>
        </w:rPr>
      </w:pPr>
    </w:p>
    <w:p w14:paraId="70F40FFD">
      <w:pPr>
        <w:pStyle w:val="2"/>
        <w:spacing w:before="114" w:line="225" w:lineRule="auto"/>
        <w:ind w:left="4070"/>
        <w:outlineLvl w:val="0"/>
        <w:rPr>
          <w:sz w:val="36"/>
          <w:szCs w:val="36"/>
        </w:rPr>
      </w:pPr>
      <w:r>
        <w:rPr>
          <w:spacing w:val="6"/>
          <w:sz w:val="36"/>
          <w:szCs w:val="36"/>
        </w:rPr>
        <w:t>通报表扬</w:t>
      </w:r>
    </w:p>
    <w:p w14:paraId="10F3A064">
      <w:pPr>
        <w:spacing w:line="291" w:lineRule="auto"/>
        <w:rPr>
          <w:rFonts w:ascii="Arial"/>
          <w:sz w:val="21"/>
        </w:rPr>
      </w:pPr>
    </w:p>
    <w:p w14:paraId="11FFF968">
      <w:pPr>
        <w:pStyle w:val="2"/>
        <w:spacing w:before="98" w:line="385" w:lineRule="auto"/>
        <w:ind w:left="635" w:right="621" w:firstLine="633"/>
        <w:jc w:val="both"/>
        <w:rPr>
          <w:sz w:val="30"/>
          <w:szCs w:val="30"/>
        </w:rPr>
      </w:pPr>
      <w:r>
        <w:rPr>
          <w:spacing w:val="3"/>
          <w:sz w:val="30"/>
          <w:szCs w:val="30"/>
        </w:rPr>
        <w:t>以下同学在温州理工学院文学与传媒学院</w:t>
      </w:r>
      <w:r>
        <w:rPr>
          <w:spacing w:val="-33"/>
          <w:sz w:val="30"/>
          <w:szCs w:val="30"/>
        </w:rPr>
        <w:t xml:space="preserve"> </w:t>
      </w:r>
      <w:r>
        <w:rPr>
          <w:spacing w:val="3"/>
          <w:sz w:val="30"/>
          <w:szCs w:val="30"/>
        </w:rPr>
        <w:t>2025-2026</w:t>
      </w:r>
      <w:r>
        <w:rPr>
          <w:spacing w:val="-47"/>
          <w:sz w:val="30"/>
          <w:szCs w:val="30"/>
        </w:rPr>
        <w:t xml:space="preserve"> </w:t>
      </w:r>
      <w:r>
        <w:rPr>
          <w:spacing w:val="3"/>
          <w:sz w:val="30"/>
          <w:szCs w:val="30"/>
        </w:rPr>
        <w:t>学年</w:t>
      </w:r>
      <w:r>
        <w:rPr>
          <w:spacing w:val="-4"/>
          <w:sz w:val="30"/>
          <w:szCs w:val="30"/>
        </w:rPr>
        <w:t>第二学期</w:t>
      </w:r>
      <w:r>
        <w:rPr>
          <w:rFonts w:hint="eastAsia"/>
          <w:spacing w:val="-4"/>
          <w:sz w:val="30"/>
          <w:szCs w:val="30"/>
          <w:lang w:val="en-US" w:eastAsia="zh-CN"/>
        </w:rPr>
        <w:t>“AI绘童梦</w:t>
      </w:r>
      <w:r>
        <w:rPr>
          <w:rFonts w:hint="eastAsia" w:ascii="宋体" w:hAnsi="宋体" w:eastAsia="宋体" w:cs="宋体"/>
          <w:spacing w:val="-4"/>
          <w:sz w:val="30"/>
          <w:szCs w:val="30"/>
          <w:lang w:val="en-US" w:eastAsia="zh-CN"/>
        </w:rPr>
        <w:t>·</w:t>
      </w:r>
      <w:r>
        <w:rPr>
          <w:rFonts w:hint="eastAsia" w:cs="宋体"/>
          <w:spacing w:val="-4"/>
          <w:sz w:val="30"/>
          <w:szCs w:val="30"/>
          <w:lang w:val="en-US" w:eastAsia="zh-CN"/>
        </w:rPr>
        <w:t>书香润成长</w:t>
      </w:r>
      <w:r>
        <w:rPr>
          <w:rFonts w:hint="eastAsia"/>
          <w:spacing w:val="-4"/>
          <w:sz w:val="30"/>
          <w:szCs w:val="30"/>
          <w:lang w:val="en-US" w:eastAsia="zh-CN"/>
        </w:rPr>
        <w:t>”儿童绘本征集活动</w:t>
      </w:r>
      <w:r>
        <w:rPr>
          <w:spacing w:val="-4"/>
          <w:sz w:val="30"/>
          <w:szCs w:val="30"/>
        </w:rPr>
        <w:t>中积极配合，为活动的顺利展开做出</w:t>
      </w:r>
      <w:r>
        <w:rPr>
          <w:spacing w:val="-2"/>
          <w:sz w:val="30"/>
          <w:szCs w:val="30"/>
        </w:rPr>
        <w:t>了贡献，特此通报表扬!</w:t>
      </w:r>
    </w:p>
    <w:p w14:paraId="578878B7">
      <w:pPr>
        <w:pStyle w:val="2"/>
        <w:spacing w:before="154" w:line="220" w:lineRule="auto"/>
        <w:ind w:left="641"/>
        <w:rPr>
          <w:sz w:val="30"/>
          <w:szCs w:val="30"/>
        </w:rPr>
      </w:pPr>
      <w:r>
        <w:rPr>
          <w:spacing w:val="-3"/>
          <w:sz w:val="30"/>
          <w:szCs w:val="30"/>
        </w:rPr>
        <w:t>具体名单如下:</w:t>
      </w:r>
    </w:p>
    <w:p w14:paraId="7BF6B93F">
      <w:pPr>
        <w:spacing w:line="276" w:lineRule="auto"/>
        <w:rPr>
          <w:rFonts w:ascii="Arial"/>
          <w:sz w:val="21"/>
        </w:rPr>
      </w:pPr>
    </w:p>
    <w:p w14:paraId="6D1FA354">
      <w:pPr>
        <w:spacing w:line="276" w:lineRule="auto"/>
        <w:rPr>
          <w:rFonts w:ascii="Arial"/>
          <w:sz w:val="21"/>
        </w:rPr>
      </w:pPr>
    </w:p>
    <w:p w14:paraId="7A50E2BE">
      <w:pPr>
        <w:spacing w:line="276" w:lineRule="auto"/>
        <w:rPr>
          <w:rFonts w:ascii="Arial"/>
          <w:sz w:val="21"/>
        </w:rPr>
      </w:pPr>
    </w:p>
    <w:p w14:paraId="31C21959">
      <w:pPr>
        <w:spacing w:line="277" w:lineRule="auto"/>
        <w:rPr>
          <w:rFonts w:ascii="Arial"/>
          <w:sz w:val="21"/>
        </w:rPr>
      </w:pPr>
    </w:p>
    <w:p w14:paraId="7883DF1C">
      <w:pPr>
        <w:pStyle w:val="2"/>
        <w:spacing w:before="66" w:line="227" w:lineRule="auto"/>
        <w:ind w:left="1634"/>
        <w:rPr>
          <w:rFonts w:hint="eastAsia"/>
          <w:sz w:val="21"/>
          <w:szCs w:val="21"/>
          <w:highlight w:val="none"/>
          <w:lang w:val="en-US" w:eastAsia="zh-CN"/>
        </w:rPr>
      </w:pPr>
      <w:r>
        <w:rPr>
          <w:rFonts w:hint="eastAsia"/>
          <w:spacing w:val="6"/>
          <w:sz w:val="21"/>
          <w:szCs w:val="21"/>
          <w:highlight w:val="none"/>
          <w:lang w:val="en-US" w:eastAsia="zh-CN"/>
        </w:rPr>
        <w:t xml:space="preserve">卢  铄   邵安婷   郑 亮   林博杭   </w:t>
      </w:r>
      <w:r>
        <w:rPr>
          <w:rFonts w:hint="eastAsia"/>
          <w:spacing w:val="5"/>
          <w:sz w:val="21"/>
          <w:szCs w:val="21"/>
          <w:highlight w:val="none"/>
          <w:lang w:val="en-US" w:eastAsia="zh-CN"/>
        </w:rPr>
        <w:t xml:space="preserve">曾  棋  </w:t>
      </w:r>
      <w:r>
        <w:rPr>
          <w:spacing w:val="5"/>
          <w:sz w:val="21"/>
          <w:szCs w:val="21"/>
          <w:highlight w:val="none"/>
        </w:rPr>
        <w:t xml:space="preserve"> </w:t>
      </w:r>
      <w:r>
        <w:rPr>
          <w:rFonts w:hint="eastAsia"/>
          <w:spacing w:val="5"/>
          <w:sz w:val="21"/>
          <w:szCs w:val="21"/>
          <w:highlight w:val="none"/>
          <w:lang w:val="en-US" w:eastAsia="zh-CN"/>
        </w:rPr>
        <w:t>况世佳   黄鑫杰</w:t>
      </w:r>
      <w:r>
        <w:rPr>
          <w:spacing w:val="8"/>
          <w:sz w:val="21"/>
          <w:szCs w:val="21"/>
          <w:highlight w:val="none"/>
        </w:rPr>
        <w:t xml:space="preserve">  </w:t>
      </w:r>
      <w:r>
        <w:rPr>
          <w:rFonts w:hint="eastAsia"/>
          <w:spacing w:val="8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/>
          <w:sz w:val="21"/>
          <w:szCs w:val="21"/>
          <w:highlight w:val="none"/>
          <w:lang w:val="en-US" w:eastAsia="zh-CN"/>
        </w:rPr>
        <w:t xml:space="preserve"> </w:t>
      </w:r>
    </w:p>
    <w:p w14:paraId="5BB2BF88">
      <w:pPr>
        <w:pStyle w:val="2"/>
        <w:spacing w:before="66" w:line="227" w:lineRule="auto"/>
        <w:ind w:left="1634"/>
        <w:rPr>
          <w:rFonts w:hint="eastAsia"/>
          <w:sz w:val="21"/>
          <w:szCs w:val="21"/>
          <w:highlight w:val="none"/>
          <w:lang w:val="en-US" w:eastAsia="zh-CN"/>
        </w:rPr>
      </w:pPr>
    </w:p>
    <w:p w14:paraId="439FA923">
      <w:pPr>
        <w:pStyle w:val="2"/>
        <w:spacing w:before="66" w:line="227" w:lineRule="auto"/>
        <w:ind w:left="1636"/>
        <w:rPr>
          <w:rFonts w:hint="eastAsia"/>
          <w:sz w:val="21"/>
          <w:szCs w:val="21"/>
          <w:highlight w:val="none"/>
          <w:lang w:val="en-US" w:eastAsia="zh-CN"/>
        </w:rPr>
      </w:pPr>
      <w:r>
        <w:rPr>
          <w:rFonts w:hint="eastAsia"/>
          <w:sz w:val="21"/>
          <w:szCs w:val="21"/>
          <w:highlight w:val="none"/>
          <w:lang w:val="en-US" w:eastAsia="zh-CN"/>
        </w:rPr>
        <w:t>汪默缘   徐静怡   毛昕雅   吴雪儿   俞锦程   施潇雅   李佳怡</w:t>
      </w:r>
    </w:p>
    <w:p w14:paraId="58265E32">
      <w:pPr>
        <w:pStyle w:val="2"/>
        <w:spacing w:before="66" w:line="227" w:lineRule="auto"/>
        <w:ind w:left="1636"/>
        <w:rPr>
          <w:rFonts w:hint="eastAsia"/>
          <w:sz w:val="21"/>
          <w:szCs w:val="21"/>
          <w:highlight w:val="none"/>
          <w:lang w:val="en-US" w:eastAsia="zh-CN"/>
        </w:rPr>
      </w:pPr>
    </w:p>
    <w:p w14:paraId="5FF55FC6">
      <w:pPr>
        <w:pStyle w:val="2"/>
        <w:spacing w:before="66" w:line="227" w:lineRule="auto"/>
        <w:ind w:left="1636"/>
        <w:rPr>
          <w:rFonts w:hint="eastAsia"/>
          <w:sz w:val="21"/>
          <w:szCs w:val="21"/>
          <w:highlight w:val="none"/>
          <w:lang w:val="en-US" w:eastAsia="zh-CN"/>
        </w:rPr>
      </w:pPr>
      <w:r>
        <w:rPr>
          <w:rFonts w:hint="eastAsia"/>
          <w:sz w:val="21"/>
          <w:szCs w:val="21"/>
          <w:highlight w:val="none"/>
          <w:lang w:val="en-US" w:eastAsia="zh-CN"/>
        </w:rPr>
        <w:t>陈漪娜   陈媛媛   邱恩辉   朱雨乐   陈嘉颖   张诗语   吴诗彤</w:t>
      </w:r>
    </w:p>
    <w:p w14:paraId="5C31C3C8">
      <w:pPr>
        <w:pStyle w:val="2"/>
        <w:spacing w:before="66" w:line="227" w:lineRule="auto"/>
        <w:ind w:left="1636"/>
        <w:rPr>
          <w:rFonts w:hint="eastAsia"/>
          <w:sz w:val="21"/>
          <w:szCs w:val="21"/>
          <w:highlight w:val="none"/>
          <w:lang w:val="en-US" w:eastAsia="zh-CN"/>
        </w:rPr>
      </w:pPr>
    </w:p>
    <w:p w14:paraId="3F7665AD">
      <w:pPr>
        <w:pStyle w:val="2"/>
        <w:spacing w:before="66" w:line="227" w:lineRule="auto"/>
        <w:ind w:left="1636"/>
        <w:rPr>
          <w:rFonts w:hint="eastAsia"/>
          <w:sz w:val="21"/>
          <w:szCs w:val="21"/>
          <w:highlight w:val="none"/>
          <w:lang w:val="en-US" w:eastAsia="zh-CN"/>
        </w:rPr>
      </w:pPr>
      <w:r>
        <w:rPr>
          <w:rFonts w:hint="eastAsia"/>
          <w:sz w:val="21"/>
          <w:szCs w:val="21"/>
          <w:highlight w:val="none"/>
          <w:lang w:val="en-US" w:eastAsia="zh-CN"/>
        </w:rPr>
        <w:t xml:space="preserve">王  丽   姚科兴   韦玉玲   洪  悦   黄文凯   李湘扬   邱  琳   </w:t>
      </w:r>
    </w:p>
    <w:p w14:paraId="2562516A">
      <w:pPr>
        <w:pStyle w:val="2"/>
        <w:spacing w:before="66" w:line="227" w:lineRule="auto"/>
        <w:ind w:left="1636"/>
        <w:rPr>
          <w:rFonts w:hint="eastAsia"/>
          <w:sz w:val="21"/>
          <w:szCs w:val="21"/>
          <w:highlight w:val="none"/>
          <w:lang w:val="en-US" w:eastAsia="zh-CN"/>
        </w:rPr>
      </w:pPr>
    </w:p>
    <w:p w14:paraId="123C2C39">
      <w:pPr>
        <w:pStyle w:val="2"/>
        <w:spacing w:before="66" w:line="227" w:lineRule="auto"/>
        <w:ind w:left="1636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highlight w:val="none"/>
          <w:lang w:val="en-US" w:eastAsia="zh-CN"/>
        </w:rPr>
        <w:t xml:space="preserve">王子悦   郑  颖   徐欣裕   胡婷威   董林豪   </w:t>
      </w:r>
      <w:r>
        <w:rPr>
          <w:rFonts w:hint="default"/>
          <w:sz w:val="21"/>
          <w:szCs w:val="21"/>
          <w:lang w:val="en-US" w:eastAsia="zh-CN"/>
        </w:rPr>
        <w:t>胡思懿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default"/>
          <w:sz w:val="21"/>
          <w:szCs w:val="21"/>
          <w:lang w:val="en-US" w:eastAsia="zh-CN"/>
        </w:rPr>
        <w:t>廖郁文</w:t>
      </w:r>
    </w:p>
    <w:p w14:paraId="5791ECEF">
      <w:pPr>
        <w:pStyle w:val="2"/>
        <w:spacing w:before="66" w:line="227" w:lineRule="auto"/>
        <w:ind w:left="1636"/>
        <w:rPr>
          <w:rFonts w:hint="default"/>
          <w:sz w:val="21"/>
          <w:szCs w:val="21"/>
          <w:lang w:val="en-US" w:eastAsia="zh-CN"/>
        </w:rPr>
      </w:pPr>
    </w:p>
    <w:p w14:paraId="794CD484">
      <w:pPr>
        <w:pStyle w:val="2"/>
        <w:spacing w:before="66" w:line="227" w:lineRule="auto"/>
        <w:ind w:left="1636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胡艺龄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default"/>
          <w:sz w:val="21"/>
          <w:szCs w:val="21"/>
          <w:lang w:val="en-US" w:eastAsia="zh-CN"/>
        </w:rPr>
        <w:t>胡慧洁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default"/>
          <w:sz w:val="21"/>
          <w:szCs w:val="21"/>
          <w:lang w:val="en-US" w:eastAsia="zh-CN"/>
        </w:rPr>
        <w:t>胡晓涵</w:t>
      </w:r>
      <w:r>
        <w:rPr>
          <w:rFonts w:hint="eastAsia"/>
          <w:sz w:val="21"/>
          <w:szCs w:val="21"/>
          <w:lang w:val="en-US" w:eastAsia="zh-CN"/>
        </w:rPr>
        <w:t xml:space="preserve">   郑碧佳   </w:t>
      </w:r>
      <w:r>
        <w:rPr>
          <w:rFonts w:hint="default"/>
          <w:sz w:val="21"/>
          <w:szCs w:val="21"/>
          <w:lang w:val="en-US" w:eastAsia="zh-CN"/>
        </w:rPr>
        <w:t>魏烨璐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default"/>
          <w:sz w:val="21"/>
          <w:szCs w:val="21"/>
          <w:lang w:val="en-US" w:eastAsia="zh-CN"/>
        </w:rPr>
        <w:t>施奕帆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default"/>
          <w:sz w:val="21"/>
          <w:szCs w:val="21"/>
          <w:lang w:val="en-US" w:eastAsia="zh-CN"/>
        </w:rPr>
        <w:t>吴可欣</w:t>
      </w:r>
    </w:p>
    <w:p w14:paraId="3BA46FAE">
      <w:pPr>
        <w:pStyle w:val="2"/>
        <w:spacing w:before="66" w:line="227" w:lineRule="auto"/>
        <w:ind w:left="1636"/>
        <w:rPr>
          <w:rFonts w:hint="default"/>
          <w:sz w:val="21"/>
          <w:szCs w:val="21"/>
          <w:lang w:val="en-US" w:eastAsia="zh-CN"/>
        </w:rPr>
      </w:pPr>
    </w:p>
    <w:p w14:paraId="79E757FC">
      <w:pPr>
        <w:pStyle w:val="2"/>
        <w:spacing w:before="66" w:line="227" w:lineRule="auto"/>
        <w:ind w:left="1636"/>
        <w:rPr>
          <w:rFonts w:hint="eastAsia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陈思涵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default"/>
          <w:sz w:val="21"/>
          <w:szCs w:val="21"/>
          <w:lang w:val="en-US" w:eastAsia="zh-CN"/>
        </w:rPr>
        <w:t>石家乐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default"/>
          <w:sz w:val="21"/>
          <w:szCs w:val="21"/>
          <w:lang w:val="en-US" w:eastAsia="zh-CN"/>
        </w:rPr>
        <w:t>孙月怡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default"/>
          <w:sz w:val="21"/>
          <w:szCs w:val="21"/>
          <w:lang w:val="en-US" w:eastAsia="zh-CN"/>
        </w:rPr>
        <w:t>楼芷萱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default"/>
          <w:sz w:val="21"/>
          <w:szCs w:val="21"/>
          <w:lang w:val="en-US" w:eastAsia="zh-CN"/>
        </w:rPr>
        <w:t>胡敏慧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default"/>
          <w:sz w:val="21"/>
          <w:szCs w:val="21"/>
          <w:lang w:val="en-US" w:eastAsia="zh-CN"/>
        </w:rPr>
        <w:t>黄林杭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default"/>
          <w:sz w:val="21"/>
          <w:szCs w:val="21"/>
          <w:lang w:val="en-US" w:eastAsia="zh-CN"/>
        </w:rPr>
        <w:t>张佳丽</w:t>
      </w:r>
      <w:r>
        <w:rPr>
          <w:rFonts w:hint="eastAsia"/>
          <w:sz w:val="21"/>
          <w:szCs w:val="21"/>
          <w:lang w:val="en-US" w:eastAsia="zh-CN"/>
        </w:rPr>
        <w:t xml:space="preserve">   </w:t>
      </w:r>
    </w:p>
    <w:p w14:paraId="64985257">
      <w:pPr>
        <w:pStyle w:val="2"/>
        <w:spacing w:before="66" w:line="227" w:lineRule="auto"/>
        <w:ind w:left="1636"/>
        <w:rPr>
          <w:rFonts w:hint="default"/>
          <w:sz w:val="21"/>
          <w:szCs w:val="21"/>
          <w:lang w:val="en-US" w:eastAsia="zh-CN"/>
        </w:rPr>
      </w:pPr>
    </w:p>
    <w:p w14:paraId="2B0C6D3E">
      <w:pPr>
        <w:pStyle w:val="2"/>
        <w:spacing w:before="66" w:line="227" w:lineRule="auto"/>
        <w:ind w:left="1636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刘以珊</w:t>
      </w:r>
      <w:r>
        <w:rPr>
          <w:rFonts w:hint="eastAsia"/>
          <w:sz w:val="21"/>
          <w:szCs w:val="21"/>
          <w:lang w:val="en-US" w:eastAsia="zh-CN"/>
        </w:rPr>
        <w:t xml:space="preserve">   黄紫菱   黄恩惠</w:t>
      </w:r>
    </w:p>
    <w:p w14:paraId="781412BC">
      <w:pPr>
        <w:pStyle w:val="2"/>
        <w:spacing w:before="66" w:line="227" w:lineRule="auto"/>
        <w:ind w:left="1636"/>
        <w:rPr>
          <w:rFonts w:hint="default"/>
          <w:lang w:val="en-US" w:eastAsia="zh-CN"/>
        </w:rPr>
      </w:pPr>
    </w:p>
    <w:p w14:paraId="6F2FD32F">
      <w:pPr>
        <w:pStyle w:val="2"/>
        <w:spacing w:before="66" w:line="227" w:lineRule="auto"/>
        <w:ind w:left="1636"/>
        <w:rPr>
          <w:rFonts w:hint="default"/>
          <w:lang w:val="en-US" w:eastAsia="zh-CN"/>
        </w:rPr>
      </w:pPr>
    </w:p>
    <w:p w14:paraId="77FE2D8A">
      <w:pPr>
        <w:pStyle w:val="2"/>
        <w:spacing w:before="66" w:line="227" w:lineRule="auto"/>
        <w:ind w:left="1636"/>
        <w:rPr>
          <w:rFonts w:hint="default"/>
          <w:lang w:val="en-US" w:eastAsia="zh-CN"/>
        </w:rPr>
      </w:pPr>
    </w:p>
    <w:p w14:paraId="730B6850">
      <w:pPr>
        <w:pStyle w:val="2"/>
        <w:spacing w:before="66" w:line="227" w:lineRule="auto"/>
        <w:ind w:left="1636"/>
        <w:rPr>
          <w:rFonts w:hint="default"/>
          <w:lang w:val="en-US" w:eastAsia="zh-CN"/>
        </w:rPr>
      </w:pPr>
    </w:p>
    <w:p w14:paraId="6B425479">
      <w:pPr>
        <w:pStyle w:val="2"/>
        <w:spacing w:before="66" w:line="227" w:lineRule="auto"/>
        <w:ind w:left="1636"/>
        <w:rPr>
          <w:rFonts w:hint="default"/>
          <w:lang w:val="en-US" w:eastAsia="zh-CN"/>
        </w:rPr>
      </w:pPr>
      <w:bookmarkStart w:id="0" w:name="_GoBack"/>
      <w:r>
        <w:rPr>
          <w:rFonts w:hint="default"/>
          <w:lang w:val="en-US" w:eastAsia="zh-CN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4132580</wp:posOffset>
            </wp:positionH>
            <wp:positionV relativeFrom="paragraph">
              <wp:posOffset>22860</wp:posOffset>
            </wp:positionV>
            <wp:extent cx="1619250" cy="1492250"/>
            <wp:effectExtent l="0" t="0" r="0" b="0"/>
            <wp:wrapNone/>
            <wp:docPr id="1" name="图片 1" descr="a38d8acad66d2a33f5f3b549e586e3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38d8acad66d2a33f5f3b549e586e33d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492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14:paraId="4C1253D9">
      <w:pPr>
        <w:pStyle w:val="2"/>
        <w:spacing w:before="66" w:line="227" w:lineRule="auto"/>
        <w:ind w:left="1636"/>
        <w:rPr>
          <w:rFonts w:hint="default"/>
          <w:lang w:val="en-US" w:eastAsia="zh-CN"/>
        </w:rPr>
      </w:pPr>
    </w:p>
    <w:p w14:paraId="2FF0D17E">
      <w:pPr>
        <w:pStyle w:val="2"/>
        <w:spacing w:before="66" w:line="227" w:lineRule="auto"/>
        <w:ind w:left="1636"/>
        <w:rPr>
          <w:rFonts w:hint="default"/>
          <w:lang w:val="en-US" w:eastAsia="zh-CN"/>
        </w:rPr>
      </w:pPr>
    </w:p>
    <w:p w14:paraId="2785BD9F">
      <w:pPr>
        <w:pStyle w:val="2"/>
        <w:spacing w:before="97" w:line="219" w:lineRule="auto"/>
        <w:ind w:right="13" w:firstLine="3576" w:firstLineChars="1200"/>
        <w:jc w:val="both"/>
        <w:rPr>
          <w:spacing w:val="-1"/>
          <w:sz w:val="30"/>
          <w:szCs w:val="30"/>
        </w:rPr>
      </w:pPr>
    </w:p>
    <w:p w14:paraId="28E04320">
      <w:pPr>
        <w:widowControl/>
        <w:ind w:firstLine="1200" w:firstLineChars="400"/>
        <w:jc w:val="right"/>
        <w:rPr>
          <w:rFonts w:hint="eastAsia" w:ascii="宋体" w:hAnsi="宋体" w:eastAsia="宋体" w:cs="Arial Unicode MS"/>
          <w:sz w:val="30"/>
          <w:szCs w:val="30"/>
        </w:rPr>
      </w:pPr>
      <w:r>
        <w:rPr>
          <w:rFonts w:ascii="宋体" w:hAnsi="宋体" w:eastAsia="宋体" w:cs="Arial Unicode MS"/>
          <w:sz w:val="30"/>
          <w:szCs w:val="30"/>
        </w:rPr>
        <w:t>温州理工学院文学与传媒学院</w:t>
      </w:r>
      <w:r>
        <w:rPr>
          <w:rFonts w:hint="eastAsia" w:ascii="宋体" w:hAnsi="宋体" w:eastAsia="宋体" w:cs="Arial Unicode MS"/>
          <w:sz w:val="30"/>
          <w:szCs w:val="30"/>
        </w:rPr>
        <w:t>学生会</w:t>
      </w:r>
    </w:p>
    <w:p w14:paraId="115DBDD4">
      <w:pPr>
        <w:pStyle w:val="2"/>
        <w:spacing w:before="97" w:line="219" w:lineRule="auto"/>
        <w:ind w:right="13" w:firstLine="2400" w:firstLineChars="1200"/>
        <w:jc w:val="both"/>
        <w:rPr>
          <w:rFonts w:hint="default"/>
          <w:lang w:val="en-US" w:eastAsia="zh-CN"/>
        </w:rPr>
        <w:sectPr>
          <w:headerReference r:id="rId5" w:type="default"/>
          <w:pgSz w:w="11906" w:h="16839"/>
          <w:pgMar w:top="400" w:right="1177" w:bottom="0" w:left="1175" w:header="0" w:footer="0" w:gutter="0"/>
          <w:cols w:space="720" w:num="1"/>
        </w:sectPr>
      </w:pPr>
    </w:p>
    <w:p w14:paraId="62D4F33C">
      <w:pPr>
        <w:pStyle w:val="2"/>
        <w:spacing w:before="97" w:line="219" w:lineRule="auto"/>
        <w:ind w:right="13"/>
        <w:jc w:val="both"/>
        <w:rPr>
          <w:sz w:val="30"/>
          <w:szCs w:val="30"/>
        </w:rPr>
      </w:pPr>
    </w:p>
    <w:sectPr>
      <w:headerReference r:id="rId6" w:type="default"/>
      <w:pgSz w:w="11906" w:h="16839"/>
      <w:pgMar w:top="400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B5091F">
    <w:pPr>
      <w:spacing w:line="14" w:lineRule="auto"/>
      <w:rPr>
        <w:rFonts w:ascii="Arial"/>
        <w:sz w:val="2"/>
      </w:rPr>
    </w:pPr>
    <w:r>
      <w:pict>
        <v:shape id="WordPictureWatermark2" o:spid="_x0000_s4097" o:spt="75" type="#_x0000_t75" style="position:absolute;left:0pt;margin-left:58.8pt;margin-top:181.3pt;height:479.2pt;width:477.65pt;mso-position-horizontal-relative:page;mso-position-vertical-relative:page;z-index:-251656192;mso-width-relative:page;mso-height-relative:page;" filled="f" stroked="f" coordsize="21600,21600" o:allowincell="f">
          <v:path/>
          <v:fill on="f" focussize="0,0"/>
          <v:stroke on="f"/>
          <v:imagedata r:id="rId1" o:title="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69D539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CCA24E1"/>
    <w:rsid w:val="41D856AC"/>
    <w:rsid w:val="4F6B3CFE"/>
    <w:rsid w:val="5A7A592C"/>
    <w:rsid w:val="72C014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251</Words>
  <Characters>260</Characters>
  <TotalTime>0</TotalTime>
  <ScaleCrop>false</ScaleCrop>
  <LinksUpToDate>false</LinksUpToDate>
  <CharactersWithSpaces>418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2026-07-20T10:21:00Z</dcterms:created>
  <dc:creator>ASUS</dc:creator>
  <cp:lastModifiedBy>7</cp:lastModifiedBy>
  <dcterms:modified xsi:type="dcterms:W3CDTF">2026-08-30T05:56:37Z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2026-07-20T10:21:25Z</vt:filetime>
  </property>
  <property fmtid="{D5CDD505-2E9C-101B-9397-08002B2CF9AE}" pid="4" name="KSOTemplateDocerSaveRecord">
    <vt:lpwstr>eyJoZGlkIjoiYmQ5ZTQ5ZDgyNjIwMjVhY2ZkNmIxOGFhN2JjMDFjNDEiLCJ1c2VySWQiOiI3MTAyNjMyNTkifQ==</vt:lpwstr>
  </property>
  <property fmtid="{D5CDD505-2E9C-101B-9397-08002B2CF9AE}" pid="5" name="KSOProductBuildVer">
    <vt:lpwstr>2052-12.1.0.28043</vt:lpwstr>
  </property>
  <property fmtid="{D5CDD505-2E9C-101B-9397-08002B2CF9AE}" pid="6" name="ICV">
    <vt:lpwstr>9E7DF1680B1F480EB777A774D20A8B76_12</vt:lpwstr>
  </property>
</Properties>
</file>