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263D2">
      <w:pPr>
        <w:jc w:val="center"/>
        <w:rPr>
          <w:rFonts w:hint="eastAsia" w:ascii="宋体" w:hAnsi="宋体" w:eastAsia="宋体" w:cs="Arial Unicode MS"/>
          <w:sz w:val="36"/>
          <w:szCs w:val="36"/>
        </w:rPr>
      </w:pPr>
      <w:r>
        <w:rPr>
          <w:rFonts w:ascii="宋体" w:hAnsi="宋体" w:eastAsia="宋体" w:cs="Arial Unicode MS"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-345440</wp:posOffset>
            </wp:positionH>
            <wp:positionV relativeFrom="paragraph">
              <wp:posOffset>-113030</wp:posOffset>
            </wp:positionV>
            <wp:extent cx="6065520" cy="608520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65307" cy="60851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Arial Unicode MS"/>
          <w:sz w:val="36"/>
          <w:szCs w:val="36"/>
        </w:rPr>
        <w:t>通报表扬</w:t>
      </w:r>
    </w:p>
    <w:p w14:paraId="33EC5CFC">
      <w:pPr>
        <w:widowControl/>
        <w:ind w:firstLine="600" w:firstLineChars="200"/>
        <w:jc w:val="left"/>
        <w:rPr>
          <w:rFonts w:hint="eastAsia" w:ascii="宋体" w:hAnsi="宋体" w:eastAsia="宋体" w:cs="Arial Unicode MS"/>
          <w:sz w:val="30"/>
          <w:szCs w:val="30"/>
        </w:rPr>
      </w:pPr>
      <w:r>
        <w:rPr>
          <w:rFonts w:ascii="宋体" w:hAnsi="宋体" w:eastAsia="宋体" w:cs="Arial Unicode MS"/>
          <w:sz w:val="30"/>
          <w:szCs w:val="30"/>
        </w:rPr>
        <w:t>以下同学在</w:t>
      </w:r>
      <w:r>
        <w:rPr>
          <w:rFonts w:hint="eastAsia" w:ascii="宋体" w:hAnsi="宋体" w:eastAsia="宋体" w:cs="Arial Unicode MS"/>
          <w:sz w:val="30"/>
          <w:szCs w:val="30"/>
        </w:rPr>
        <w:t>温州理工学院文学与传媒学院202</w:t>
      </w:r>
      <w:r>
        <w:rPr>
          <w:rFonts w:hint="eastAsia" w:ascii="宋体" w:hAnsi="宋体" w:eastAsia="宋体" w:cs="Arial Unicode MS"/>
          <w:sz w:val="30"/>
          <w:szCs w:val="30"/>
          <w:lang w:eastAsia="zh-CN"/>
        </w:rPr>
        <w:t>5-2026</w:t>
      </w:r>
      <w:r>
        <w:rPr>
          <w:rFonts w:hint="eastAsia" w:ascii="宋体" w:hAnsi="宋体" w:eastAsia="宋体" w:cs="Arial Unicode MS"/>
          <w:sz w:val="30"/>
          <w:szCs w:val="30"/>
        </w:rPr>
        <w:t>学年第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二</w:t>
      </w:r>
      <w:r>
        <w:rPr>
          <w:rFonts w:hint="eastAsia" w:ascii="宋体" w:hAnsi="宋体" w:eastAsia="宋体" w:cs="Arial Unicode MS"/>
          <w:sz w:val="30"/>
          <w:szCs w:val="30"/>
        </w:rPr>
        <w:t>学期</w:t>
      </w:r>
      <w:r>
        <w:rPr>
          <w:rFonts w:hint="eastAsia" w:ascii="宋体" w:hAnsi="宋体" w:eastAsia="宋体" w:cs="Arial Unicode MS"/>
          <w:sz w:val="30"/>
          <w:szCs w:val="30"/>
          <w:lang w:eastAsia="zh-CN"/>
        </w:rPr>
        <w:t>星级部门评比中</w:t>
      </w:r>
      <w:r>
        <w:rPr>
          <w:rFonts w:hint="eastAsia" w:ascii="宋体" w:hAnsi="宋体" w:eastAsia="宋体" w:cs="Arial Unicode MS"/>
          <w:sz w:val="30"/>
          <w:szCs w:val="30"/>
        </w:rPr>
        <w:t>积极配合，为活动的顺利开展做出了贡献，特此通报表扬！</w:t>
      </w:r>
    </w:p>
    <w:p w14:paraId="1D94A4A5">
      <w:pPr>
        <w:widowControl/>
        <w:tabs>
          <w:tab w:val="center" w:pos="4153"/>
        </w:tabs>
        <w:jc w:val="left"/>
        <w:rPr>
          <w:rFonts w:hint="eastAsia" w:ascii="宋体" w:hAnsi="宋体" w:eastAsia="宋体" w:cs="Arial Unicode MS"/>
          <w:sz w:val="30"/>
          <w:szCs w:val="30"/>
        </w:rPr>
      </w:pPr>
      <w:r>
        <w:rPr>
          <w:rFonts w:hint="eastAsia" w:ascii="宋体" w:hAnsi="宋体" w:eastAsia="宋体" w:cs="Arial Unicode MS"/>
          <w:sz w:val="30"/>
          <w:szCs w:val="30"/>
        </w:rPr>
        <w:t>具体名单如下：</w:t>
      </w:r>
    </w:p>
    <w:p w14:paraId="31682389">
      <w:pPr>
        <w:widowControl/>
        <w:tabs>
          <w:tab w:val="center" w:pos="4153"/>
        </w:tabs>
        <w:jc w:val="left"/>
        <w:rPr>
          <w:rFonts w:hint="eastAsia"/>
          <w:sz w:val="21"/>
          <w:szCs w:val="21"/>
        </w:rPr>
      </w:pPr>
      <w:r>
        <w:rPr>
          <w:rFonts w:hint="eastAsia" w:ascii="宋体" w:hAnsi="宋体" w:eastAsia="宋体" w:cs="Arial Unicode MS"/>
          <w:sz w:val="21"/>
          <w:szCs w:val="21"/>
          <w:lang w:eastAsia="zh-CN"/>
        </w:rPr>
        <w:t xml:space="preserve">    魏烨璐     陈欣怡     胡慧洁     廖梓彤     施奕帆     </w:t>
      </w:r>
      <w:r>
        <w:rPr>
          <w:rFonts w:hint="eastAsia" w:ascii="宋体" w:hAnsi="宋体" w:eastAsia="宋体" w:cs="宋体"/>
          <w:sz w:val="21"/>
          <w:szCs w:val="21"/>
        </w:rPr>
        <w:t xml:space="preserve">吴芷萱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余心怡</w:t>
      </w:r>
    </w:p>
    <w:p w14:paraId="6BA02124">
      <w:pPr>
        <w:widowControl/>
        <w:tabs>
          <w:tab w:val="center" w:pos="4153"/>
        </w:tabs>
        <w:jc w:val="left"/>
        <w:rPr>
          <w:rFonts w:hint="eastAsia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 xml:space="preserve">陶泓宇 </w:t>
      </w: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 xml:space="preserve">徐震宇 </w:t>
      </w: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林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璐 </w:t>
      </w: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李晨珂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 xml:space="preserve">兰林夏 </w:t>
      </w: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徐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珩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   </w:t>
      </w:r>
      <w:r>
        <w:rPr>
          <w:rFonts w:hint="eastAsia"/>
        </w:rPr>
        <w:t xml:space="preserve">孙佳佳 </w:t>
      </w:r>
    </w:p>
    <w:p w14:paraId="3482FB2D">
      <w:pPr>
        <w:widowControl/>
        <w:tabs>
          <w:tab w:val="center" w:pos="4153"/>
        </w:tabs>
        <w:jc w:val="left"/>
        <w:rPr>
          <w:rFonts w:hint="eastAsia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 xml:space="preserve">陈怡欣 </w:t>
      </w: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牛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森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>郑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爽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   </w:t>
      </w:r>
      <w:r>
        <w:rPr>
          <w:rFonts w:hint="eastAsia"/>
        </w:rPr>
        <w:t xml:space="preserve">徐璇烨 </w:t>
      </w: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钱科蓉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   </w:t>
      </w:r>
      <w:r>
        <w:rPr>
          <w:rFonts w:hint="eastAsia"/>
        </w:rPr>
        <w:t>陆奕凡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 xml:space="preserve">俞锦程 </w:t>
      </w:r>
    </w:p>
    <w:p w14:paraId="7BCCB5C7">
      <w:pPr>
        <w:widowControl/>
        <w:tabs>
          <w:tab w:val="center" w:pos="4153"/>
        </w:tabs>
        <w:jc w:val="left"/>
        <w:rPr>
          <w:rFonts w:hint="eastAsia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杨玮玮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 xml:space="preserve">戴晓晨 </w:t>
      </w: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施潇雅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 xml:space="preserve">周爱恝 </w:t>
      </w: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 xml:space="preserve">许禾萍 </w:t>
      </w: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 xml:space="preserve">鲍素娟 </w:t>
      </w: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张馨月</w:t>
      </w:r>
    </w:p>
    <w:p w14:paraId="182634B4">
      <w:pPr>
        <w:widowControl/>
        <w:tabs>
          <w:tab w:val="center" w:pos="4153"/>
        </w:tabs>
        <w:jc w:val="left"/>
        <w:rPr>
          <w:rFonts w:hint="default"/>
          <w:lang w:val="en-US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陈田东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   </w:t>
      </w:r>
      <w:r>
        <w:rPr>
          <w:rFonts w:hint="eastAsia"/>
          <w:lang w:val="en-US" w:eastAsia="zh-CN"/>
        </w:rPr>
        <w:t>陈媛媛</w:t>
      </w: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陈思涵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>吴可欣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>麻碧珍</w:t>
      </w:r>
      <w:r>
        <w:rPr>
          <w:rFonts w:hint="eastAsia"/>
          <w:lang w:eastAsia="zh-CN"/>
        </w:rPr>
        <w:t xml:space="preserve">     </w:t>
      </w:r>
      <w:bookmarkStart w:id="0" w:name="_GoBack"/>
      <w:bookmarkEnd w:id="0"/>
      <w:r>
        <w:rPr>
          <w:rFonts w:hint="eastAsia"/>
          <w:lang w:val="en-US" w:eastAsia="zh-CN"/>
        </w:rPr>
        <w:t>黄恩惠     施奕涵</w:t>
      </w:r>
    </w:p>
    <w:p w14:paraId="5295150E">
      <w:pPr>
        <w:widowControl/>
        <w:tabs>
          <w:tab w:val="center" w:pos="4153"/>
        </w:tabs>
        <w:ind w:firstLine="420"/>
        <w:jc w:val="left"/>
        <w:rPr>
          <w:rFonts w:hint="eastAsia"/>
          <w:lang w:eastAsia="zh-CN"/>
        </w:rPr>
      </w:pPr>
      <w:r>
        <w:rPr>
          <w:rFonts w:hint="eastAsia"/>
        </w:rPr>
        <w:t>张文静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 xml:space="preserve">胡婷威 </w:t>
      </w: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凌嘉乐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 xml:space="preserve">蒋子将 </w:t>
      </w: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 xml:space="preserve">韩子凤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陈靖达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   </w:t>
      </w:r>
      <w:r>
        <w:rPr>
          <w:rFonts w:hint="eastAsia"/>
        </w:rPr>
        <w:t>赵洁宁</w:t>
      </w:r>
      <w:r>
        <w:rPr>
          <w:rFonts w:hint="eastAsia"/>
          <w:lang w:eastAsia="zh-CN"/>
        </w:rPr>
        <w:t xml:space="preserve">     </w:t>
      </w:r>
    </w:p>
    <w:p w14:paraId="505B0E53">
      <w:pPr>
        <w:widowControl/>
        <w:tabs>
          <w:tab w:val="center" w:pos="4153"/>
        </w:tabs>
        <w:ind w:left="420" w:leftChars="200" w:firstLine="0" w:firstLineChars="0"/>
        <w:jc w:val="left"/>
        <w:rPr>
          <w:rFonts w:hint="eastAsia"/>
          <w:lang w:eastAsia="zh-CN"/>
        </w:rPr>
      </w:pPr>
      <w:r>
        <w:rPr>
          <w:rFonts w:hint="eastAsia"/>
        </w:rPr>
        <w:t>李佳文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 xml:space="preserve">黄依娜 </w:t>
      </w: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刘函睿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>倪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睿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>孙瑞芳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   </w:t>
      </w:r>
      <w:r>
        <w:rPr>
          <w:rFonts w:hint="eastAsia"/>
        </w:rPr>
        <w:t>李佳雯</w:t>
      </w: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 xml:space="preserve"> 张静怡</w:t>
      </w:r>
      <w:r>
        <w:rPr>
          <w:rFonts w:hint="eastAsia"/>
          <w:lang w:eastAsia="zh-CN"/>
        </w:rPr>
        <w:t xml:space="preserve">     </w:t>
      </w:r>
    </w:p>
    <w:p w14:paraId="1C32DD54">
      <w:pPr>
        <w:widowControl/>
        <w:tabs>
          <w:tab w:val="center" w:pos="4153"/>
        </w:tabs>
        <w:ind w:left="420" w:leftChars="200" w:firstLine="0" w:firstLineChars="0"/>
        <w:jc w:val="left"/>
        <w:rPr>
          <w:rFonts w:hint="eastAsia"/>
          <w:lang w:eastAsia="zh-CN"/>
        </w:rPr>
      </w:pPr>
      <w:r>
        <w:rPr>
          <w:rFonts w:hint="eastAsia"/>
        </w:rPr>
        <w:t>黄林杭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   </w:t>
      </w:r>
      <w:r>
        <w:rPr>
          <w:rFonts w:hint="eastAsia"/>
        </w:rPr>
        <w:t>张佳丽</w:t>
      </w:r>
      <w:r>
        <w:rPr>
          <w:rFonts w:hint="eastAsia"/>
          <w:lang w:eastAsia="zh-CN"/>
        </w:rPr>
        <w:t xml:space="preserve">     刘以珊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孙语钎 </w:t>
      </w: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叶雅婷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   </w:t>
      </w:r>
      <w:r>
        <w:rPr>
          <w:rFonts w:hint="eastAsia"/>
        </w:rPr>
        <w:t>郭怡婷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   </w:t>
      </w:r>
      <w:r>
        <w:rPr>
          <w:rFonts w:hint="eastAsia"/>
        </w:rPr>
        <w:t xml:space="preserve">李雨霏 </w:t>
      </w:r>
      <w:r>
        <w:rPr>
          <w:rFonts w:hint="eastAsia"/>
          <w:lang w:eastAsia="zh-CN"/>
        </w:rPr>
        <w:t xml:space="preserve">    </w:t>
      </w:r>
    </w:p>
    <w:p w14:paraId="1C99B88A">
      <w:pPr>
        <w:widowControl/>
        <w:tabs>
          <w:tab w:val="center" w:pos="4153"/>
        </w:tabs>
        <w:ind w:left="420" w:leftChars="200" w:firstLine="0" w:firstLineChars="0"/>
        <w:jc w:val="left"/>
        <w:rPr>
          <w:rFonts w:hint="default"/>
          <w:lang w:val="en-US"/>
        </w:rPr>
      </w:pPr>
      <w:r>
        <w:rPr>
          <w:rFonts w:hint="eastAsia"/>
        </w:rPr>
        <w:t>方明影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>邵安婷</w:t>
      </w: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 xml:space="preserve"> 卢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铄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郑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亮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>况世佳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   </w:t>
      </w:r>
      <w:r>
        <w:rPr>
          <w:rFonts w:hint="eastAsia"/>
        </w:rPr>
        <w:t>林博杭</w:t>
      </w:r>
      <w:r>
        <w:rPr>
          <w:rFonts w:hint="eastAsia"/>
          <w:lang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郑  颖</w:t>
      </w:r>
    </w:p>
    <w:p w14:paraId="5E8C795C">
      <w:pPr>
        <w:widowControl/>
        <w:tabs>
          <w:tab w:val="center" w:pos="4153"/>
        </w:tabs>
        <w:jc w:val="left"/>
        <w:rPr>
          <w:rFonts w:hint="eastAsia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郑碧佳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   </w:t>
      </w:r>
      <w:r>
        <w:rPr>
          <w:rFonts w:hint="eastAsia"/>
        </w:rPr>
        <w:t>赵雨霏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 xml:space="preserve">范郑怡 </w:t>
      </w: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 xml:space="preserve">蔡万隆 </w:t>
      </w: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 xml:space="preserve">陈嘉颖 </w:t>
      </w: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田思蕊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>李宇凡</w:t>
      </w:r>
    </w:p>
    <w:p w14:paraId="73550F26">
      <w:pPr>
        <w:widowControl/>
        <w:tabs>
          <w:tab w:val="center" w:pos="4153"/>
        </w:tabs>
        <w:jc w:val="left"/>
        <w:rPr>
          <w:rFonts w:hint="eastAsia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姚科兴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>杜宇彤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>武戈戈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 xml:space="preserve">鄢思怡 </w:t>
      </w: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李江铃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 xml:space="preserve">黄颖涵 </w:t>
      </w: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周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纤</w:t>
      </w:r>
    </w:p>
    <w:p w14:paraId="7933ECA8">
      <w:pPr>
        <w:widowControl/>
        <w:tabs>
          <w:tab w:val="center" w:pos="4153"/>
        </w:tabs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张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沁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>曹君华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   </w:t>
      </w:r>
      <w:r>
        <w:rPr>
          <w:rFonts w:hint="eastAsia"/>
        </w:rPr>
        <w:t>蔡晔淇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>陈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苹</w:t>
      </w: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 xml:space="preserve"> 裴志莹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 xml:space="preserve">孙月怡 </w:t>
      </w:r>
      <w:r>
        <w:rPr>
          <w:rFonts w:hint="eastAsia"/>
          <w:lang w:val="en-US" w:eastAsia="zh-CN"/>
        </w:rPr>
        <w:t xml:space="preserve">    金佳悦</w:t>
      </w:r>
    </w:p>
    <w:p w14:paraId="4251F17C">
      <w:pPr>
        <w:widowControl/>
        <w:tabs>
          <w:tab w:val="center" w:pos="4153"/>
        </w:tabs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石家乐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>谭军豪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>应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萱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>邵雅乐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>毛小芸</w:t>
      </w:r>
      <w:r>
        <w:rPr>
          <w:rFonts w:hint="eastAsia"/>
          <w:lang w:val="en-US" w:eastAsia="zh-CN"/>
        </w:rPr>
        <w:t xml:space="preserve">     唐欣妍     黄紫菱</w:t>
      </w:r>
    </w:p>
    <w:p w14:paraId="11BA44A8">
      <w:pPr>
        <w:widowControl/>
        <w:tabs>
          <w:tab w:val="center" w:pos="4153"/>
        </w:tabs>
        <w:jc w:val="left"/>
        <w:rPr>
          <w:rFonts w:hint="eastAsia" w:ascii="宋体" w:hAnsi="宋体" w:eastAsia="宋体" w:cs="Arial Unicode MS"/>
          <w:sz w:val="30"/>
          <w:szCs w:val="30"/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陈漪娜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>楼芷萱</w:t>
      </w:r>
      <w:r>
        <w:rPr>
          <w:rFonts w:hint="eastAsia"/>
          <w:lang w:eastAsia="zh-CN"/>
        </w:rPr>
        <w:t xml:space="preserve">          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 </w:t>
      </w:r>
    </w:p>
    <w:p w14:paraId="665EC638">
      <w:pPr>
        <w:widowControl/>
        <w:tabs>
          <w:tab w:val="center" w:pos="4153"/>
        </w:tabs>
        <w:jc w:val="left"/>
        <w:rPr>
          <w:rFonts w:hint="eastAsia" w:ascii="宋体" w:hAnsi="宋体" w:eastAsia="宋体" w:cs="Arial Unicode MS"/>
          <w:sz w:val="30"/>
          <w:szCs w:val="30"/>
          <w:lang w:eastAsia="zh-CN"/>
        </w:rPr>
      </w:pPr>
      <w:r>
        <w:rPr>
          <w:rFonts w:hint="eastAsia" w:ascii="宋体" w:hAnsi="宋体" w:eastAsia="宋体" w:cs="Arial Unicode MS"/>
          <w:sz w:val="30"/>
          <w:szCs w:val="30"/>
          <w:shd w:val="clear" w:color="auto" w:fill="auto"/>
          <w:lang w:eastAsia="zh-CN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2971165</wp:posOffset>
            </wp:positionH>
            <wp:positionV relativeFrom="paragraph">
              <wp:posOffset>292735</wp:posOffset>
            </wp:positionV>
            <wp:extent cx="1680210" cy="1548130"/>
            <wp:effectExtent l="0" t="0" r="0" b="0"/>
            <wp:wrapNone/>
            <wp:docPr id="1" name="图片 1" descr="6cb6c2fc1a31ccbb5acc9d901b6ce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cb6c2fc1a31ccbb5acc9d901b6ce14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80210" cy="1548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Arial Unicode MS"/>
          <w:sz w:val="30"/>
          <w:szCs w:val="30"/>
        </w:rPr>
        <w:tab/>
      </w:r>
    </w:p>
    <w:p w14:paraId="28E04320">
      <w:pPr>
        <w:widowControl/>
        <w:ind w:firstLine="1200" w:firstLineChars="400"/>
        <w:jc w:val="right"/>
        <w:rPr>
          <w:rFonts w:hint="eastAsia" w:ascii="宋体" w:hAnsi="宋体" w:eastAsia="宋体" w:cs="Arial Unicode MS"/>
          <w:sz w:val="30"/>
          <w:szCs w:val="30"/>
        </w:rPr>
      </w:pPr>
      <w:r>
        <w:rPr>
          <w:rFonts w:ascii="宋体" w:hAnsi="宋体" w:eastAsia="宋体" w:cs="Arial Unicode MS"/>
          <w:sz w:val="30"/>
          <w:szCs w:val="30"/>
        </w:rPr>
        <w:t>温州理工学院文学与传媒学院</w:t>
      </w:r>
      <w:r>
        <w:rPr>
          <w:rFonts w:hint="eastAsia" w:ascii="宋体" w:hAnsi="宋体" w:eastAsia="宋体" w:cs="Arial Unicode MS"/>
          <w:sz w:val="30"/>
          <w:szCs w:val="30"/>
        </w:rPr>
        <w:t>学生会</w:t>
      </w:r>
    </w:p>
    <w:p w14:paraId="3E7BFCD7">
      <w:pPr>
        <w:rPr>
          <w:rFonts w:hint="eastAsia" w:cs="Arial Unicode MS" w:asciiTheme="minorEastAsia" w:hAnsiTheme="minorEastAsia"/>
          <w:sz w:val="24"/>
          <w:szCs w:val="24"/>
        </w:rPr>
      </w:pPr>
    </w:p>
    <w:p w14:paraId="359F9242">
      <w:pPr>
        <w:rPr>
          <w:rFonts w:hint="eastAsia"/>
        </w:rPr>
      </w:pPr>
    </w:p>
    <w:p w14:paraId="45BAB2C3">
      <w:pPr>
        <w:rPr>
          <w:rFonts w:hint="eastAsia"/>
        </w:rPr>
      </w:pPr>
    </w:p>
    <w:sectPr>
      <w:headerReference r:id="rId5" w:type="default"/>
      <w:head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F2213">
    <w:pPr>
      <w:pStyle w:val="3"/>
      <w:pBdr>
        <w:bottom w:val="none" w:color="auto" w:sz="0" w:space="0"/>
      </w:pBdr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8E7A12">
    <w:pPr>
      <w:pStyle w:val="3"/>
      <w:pBdr>
        <w:bottom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1425423"/>
    <w:rsid w:val="48FC6697"/>
    <w:rsid w:val="67D93C58"/>
    <w:rsid w:val="75633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361</Words>
  <Characters>369</Characters>
  <Lines>7</Lines>
  <Paragraphs>2</Paragraphs>
  <TotalTime>12</TotalTime>
  <ScaleCrop>false</ScaleCrop>
  <LinksUpToDate>false</LinksUpToDate>
  <CharactersWithSpaces>869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2025-02-02T04:43:00Z</dcterms:created>
  <dc:creator>ASUS</dc:creator>
  <cp:lastModifiedBy>7</cp:lastModifiedBy>
  <dcterms:modified xsi:type="dcterms:W3CDTF">2026-08-08T14:21:51Z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EC45745D4A994FA38454DB94641CAAC3_13</vt:lpwstr>
  </property>
  <property fmtid="{D5CDD505-2E9C-101B-9397-08002B2CF9AE}" pid="4" name="KSOTemplateDocerSaveRecord">
    <vt:lpwstr>eyJoZGlkIjoiYmQ5ZTQ5ZDgyNjIwMjVhY2ZkNmIxOGFhN2JjMDFjNDEiLCJ1c2VySWQiOiI3MTAyNjMyNTkifQ==</vt:lpwstr>
  </property>
</Properties>
</file>